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43" w:rsidRDefault="00D20B05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27DC8C" wp14:editId="4D4493E4">
            <wp:simplePos x="0" y="0"/>
            <wp:positionH relativeFrom="column">
              <wp:posOffset>3381375</wp:posOffset>
            </wp:positionH>
            <wp:positionV relativeFrom="paragraph">
              <wp:posOffset>-53340</wp:posOffset>
            </wp:positionV>
            <wp:extent cx="2273112" cy="7671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P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25" cy="769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43">
        <w:rPr>
          <w:b/>
          <w:noProof/>
          <w:lang w:eastAsia="en-GB"/>
        </w:rPr>
        <w:drawing>
          <wp:inline distT="0" distB="0" distL="0" distR="0" wp14:anchorId="500BDD35" wp14:editId="723221CD">
            <wp:extent cx="2624219" cy="6864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430" cy="69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D43">
        <w:rPr>
          <w:b/>
        </w:rPr>
        <w:tab/>
      </w:r>
      <w:r w:rsidR="00E748B3">
        <w:rPr>
          <w:b/>
        </w:rPr>
        <w:tab/>
      </w:r>
      <w:r w:rsidR="00E748B3">
        <w:rPr>
          <w:b/>
        </w:rPr>
        <w:tab/>
        <w:t xml:space="preserve">          </w:t>
      </w:r>
    </w:p>
    <w:p w:rsidR="00265FB6" w:rsidRDefault="00265FB6" w:rsidP="00265FB6">
      <w:pPr>
        <w:jc w:val="center"/>
        <w:rPr>
          <w:b/>
          <w:sz w:val="16"/>
          <w:szCs w:val="16"/>
        </w:rPr>
      </w:pPr>
    </w:p>
    <w:p w:rsidR="00DD1154" w:rsidRDefault="00DD1154" w:rsidP="007252E3">
      <w:pPr>
        <w:spacing w:after="0"/>
        <w:rPr>
          <w:rFonts w:ascii="Arial" w:hAnsi="Arial" w:cs="Arial"/>
          <w:b/>
        </w:rPr>
      </w:pPr>
    </w:p>
    <w:p w:rsidR="006E4274" w:rsidRDefault="00DD1154" w:rsidP="007252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LEAP </w:t>
      </w:r>
      <w:r w:rsidR="006E4274">
        <w:rPr>
          <w:rFonts w:ascii="Arial" w:hAnsi="Arial" w:cs="Arial"/>
          <w:b/>
        </w:rPr>
        <w:t xml:space="preserve">is a free service providing advice, support and energy saving measures to fuel poor and vulnerable households across Merseyside and Cheshire. </w:t>
      </w:r>
    </w:p>
    <w:p w:rsidR="00DD1154" w:rsidRDefault="00DD1154" w:rsidP="007252E3">
      <w:pPr>
        <w:spacing w:after="0" w:line="240" w:lineRule="auto"/>
        <w:rPr>
          <w:rFonts w:ascii="Arial" w:hAnsi="Arial" w:cs="Arial"/>
          <w:b/>
        </w:rPr>
      </w:pPr>
    </w:p>
    <w:p w:rsidR="007252E3" w:rsidRPr="006C4296" w:rsidRDefault="007252E3" w:rsidP="007252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52B9" w:rsidRDefault="00EA52B9" w:rsidP="00EA52B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A52B9">
        <w:rPr>
          <w:rFonts w:ascii="Arial" w:hAnsi="Arial" w:cs="Arial"/>
          <w:b/>
          <w:color w:val="FF0000"/>
          <w:sz w:val="24"/>
          <w:szCs w:val="24"/>
        </w:rPr>
        <w:t>Eligibility Criteria</w:t>
      </w:r>
    </w:p>
    <w:p w:rsidR="00A3525F" w:rsidRDefault="00A3525F" w:rsidP="00EA52B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A3525F" w:rsidRPr="00EA52B9" w:rsidRDefault="00A3525F" w:rsidP="00EA52B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</w:rPr>
        <w:t>The scheme is open to all types of householders – homeowners, private renters and social housing tenants. They only need to qualify on one of the categories below in order to be eligible for the scheme. </w:t>
      </w:r>
    </w:p>
    <w:p w:rsidR="00EA52B9" w:rsidRDefault="00EA52B9" w:rsidP="00EA52B9">
      <w:pPr>
        <w:spacing w:after="0"/>
        <w:rPr>
          <w:rFonts w:ascii="Arial" w:hAnsi="Arial" w:cs="Arial"/>
          <w:b/>
        </w:rPr>
      </w:pPr>
    </w:p>
    <w:p w:rsidR="00EA52B9" w:rsidRDefault="00EA52B9" w:rsidP="00EA52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Income Criteria – anyone with one or more of the following:  </w:t>
      </w:r>
    </w:p>
    <w:p w:rsidR="00EA52B9" w:rsidRPr="00EA52B9" w:rsidRDefault="00EA52B9" w:rsidP="00EA52B9">
      <w:pPr>
        <w:spacing w:after="0"/>
        <w:rPr>
          <w:rFonts w:ascii="Arial" w:hAnsi="Arial" w:cs="Arial"/>
          <w:b/>
        </w:rPr>
      </w:pPr>
    </w:p>
    <w:p w:rsidR="00D819DA" w:rsidRPr="00D819DA" w:rsidRDefault="00D819DA" w:rsidP="00EA52B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Income Support</w:t>
      </w:r>
    </w:p>
    <w:p w:rsidR="00D819DA" w:rsidRPr="00D819DA" w:rsidRDefault="00D819DA" w:rsidP="00EA52B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Income-related Jobseeker's Allowance</w:t>
      </w:r>
    </w:p>
    <w:p w:rsidR="00D819DA" w:rsidRPr="00D819DA" w:rsidRDefault="00D819DA" w:rsidP="00EA52B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Income-related Employment &amp; Support Allowance</w:t>
      </w:r>
    </w:p>
    <w:p w:rsidR="00D819DA" w:rsidRPr="00D819DA" w:rsidRDefault="00D819DA" w:rsidP="00EA52B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Pension Credit</w:t>
      </w:r>
    </w:p>
    <w:p w:rsidR="00D819DA" w:rsidRPr="00D819DA" w:rsidRDefault="00D819DA" w:rsidP="00EA52B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Child Tax Credit</w:t>
      </w:r>
    </w:p>
    <w:p w:rsidR="00D819DA" w:rsidRPr="00D819DA" w:rsidRDefault="00D819DA" w:rsidP="00EA52B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 xml:space="preserve">Working Tax Credit with an income </w:t>
      </w:r>
      <w:r w:rsidRPr="00D819DA">
        <w:rPr>
          <w:rFonts w:ascii="Arial" w:eastAsia="Times New Roman" w:hAnsi="Arial" w:cs="Arial"/>
          <w:b/>
          <w:bCs/>
          <w:lang w:eastAsia="en-GB"/>
        </w:rPr>
        <w:t>below</w:t>
      </w:r>
      <w:r w:rsidRPr="00D819DA">
        <w:rPr>
          <w:rFonts w:ascii="Arial" w:eastAsia="Times New Roman" w:hAnsi="Arial" w:cs="Arial"/>
          <w:lang w:eastAsia="en-GB"/>
        </w:rPr>
        <w:t xml:space="preserve"> £16,190</w:t>
      </w:r>
    </w:p>
    <w:p w:rsidR="00D819DA" w:rsidRPr="00D819DA" w:rsidRDefault="00D819DA" w:rsidP="00EA52B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Universal Credit with an income</w:t>
      </w:r>
      <w:r w:rsidRPr="00D819DA">
        <w:rPr>
          <w:rFonts w:ascii="Arial" w:eastAsia="Times New Roman" w:hAnsi="Arial" w:cs="Arial"/>
          <w:b/>
          <w:bCs/>
          <w:lang w:eastAsia="en-GB"/>
        </w:rPr>
        <w:t xml:space="preserve"> below</w:t>
      </w:r>
      <w:r w:rsidRPr="00D819DA">
        <w:rPr>
          <w:rFonts w:ascii="Arial" w:eastAsia="Times New Roman" w:hAnsi="Arial" w:cs="Arial"/>
          <w:lang w:eastAsia="en-GB"/>
        </w:rPr>
        <w:t xml:space="preserve"> £16,190</w:t>
      </w:r>
    </w:p>
    <w:p w:rsidR="00EA52B9" w:rsidRPr="00EA52B9" w:rsidRDefault="00D819DA" w:rsidP="00EA52B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 xml:space="preserve">Income </w:t>
      </w:r>
      <w:r w:rsidRPr="00D819DA">
        <w:rPr>
          <w:rFonts w:ascii="Arial" w:eastAsia="Times New Roman" w:hAnsi="Arial" w:cs="Arial"/>
          <w:b/>
          <w:bCs/>
          <w:lang w:eastAsia="en-GB"/>
        </w:rPr>
        <w:t>below</w:t>
      </w:r>
      <w:r w:rsidRPr="00D819DA">
        <w:rPr>
          <w:rFonts w:ascii="Arial" w:eastAsia="Times New Roman" w:hAnsi="Arial" w:cs="Arial"/>
          <w:lang w:eastAsia="en-GB"/>
        </w:rPr>
        <w:t xml:space="preserve"> £16,190</w:t>
      </w:r>
    </w:p>
    <w:p w:rsidR="00EA52B9" w:rsidRDefault="00EA52B9" w:rsidP="00EA52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EA52B9" w:rsidRDefault="00EA52B9" w:rsidP="00EA52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EA52B9" w:rsidRDefault="00EA52B9" w:rsidP="00EA52B9">
      <w:pPr>
        <w:spacing w:after="0" w:line="240" w:lineRule="auto"/>
        <w:rPr>
          <w:rFonts w:ascii="Arial" w:hAnsi="Arial" w:cs="Arial"/>
          <w:b/>
        </w:rPr>
      </w:pPr>
      <w:r w:rsidRPr="00EA52B9">
        <w:rPr>
          <w:rFonts w:ascii="Arial" w:eastAsia="Times New Roman" w:hAnsi="Arial" w:cs="Arial"/>
          <w:b/>
          <w:lang w:eastAsia="en-GB"/>
        </w:rPr>
        <w:t>Physical Health Criteria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hAnsi="Arial" w:cs="Arial"/>
          <w:b/>
        </w:rPr>
        <w:t xml:space="preserve">– anyone with one or more of the following:  </w:t>
      </w:r>
    </w:p>
    <w:p w:rsidR="00EA52B9" w:rsidRDefault="00EA52B9" w:rsidP="00EA52B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A52B9" w:rsidRDefault="00D819DA" w:rsidP="00EA52B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A52B9">
        <w:rPr>
          <w:rFonts w:ascii="Arial" w:eastAsia="Times New Roman" w:hAnsi="Arial" w:cs="Arial"/>
          <w:lang w:eastAsia="en-GB"/>
        </w:rPr>
        <w:t>Cardiovascular condition (incl. coronary heart disease, stroke, hypertension, transient ischemic attack)</w:t>
      </w:r>
    </w:p>
    <w:p w:rsidR="00D819DA" w:rsidRPr="00EA52B9" w:rsidRDefault="00D819DA" w:rsidP="00EA52B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A52B9">
        <w:rPr>
          <w:rFonts w:ascii="Arial" w:eastAsia="Times New Roman" w:hAnsi="Arial" w:cs="Arial"/>
          <w:lang w:eastAsia="en-GB"/>
        </w:rPr>
        <w:t>Respiratory condition (COPD, childhood asthma)</w:t>
      </w:r>
    </w:p>
    <w:p w:rsidR="00D819DA" w:rsidRPr="00D819DA" w:rsidRDefault="00D819DA" w:rsidP="00EA52B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Neurological condition (incl dementia, Parkinson’s disease, multiple sclerosis, epilepsy)</w:t>
      </w:r>
    </w:p>
    <w:p w:rsidR="00D819DA" w:rsidRPr="00D819DA" w:rsidRDefault="00D819DA" w:rsidP="00EA52B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Musculoskeletal conditions (incl. osteoarthritis, rheumatoid arthritis etc)</w:t>
      </w:r>
    </w:p>
    <w:p w:rsidR="00D819DA" w:rsidRPr="00D819DA" w:rsidRDefault="00D819DA" w:rsidP="00EA52B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Blood conditions (incl. Sickle cell disease, thalassemia)</w:t>
      </w:r>
    </w:p>
    <w:p w:rsidR="00D819DA" w:rsidRPr="00D819DA" w:rsidRDefault="00D819DA" w:rsidP="00EA52B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Cancer</w:t>
      </w:r>
    </w:p>
    <w:p w:rsidR="00D819DA" w:rsidRPr="00D819DA" w:rsidRDefault="00D819DA" w:rsidP="00EA52B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Physical or sensory disability</w:t>
      </w:r>
    </w:p>
    <w:p w:rsidR="00D819DA" w:rsidRPr="00D819DA" w:rsidRDefault="00D819DA" w:rsidP="00EA52B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Other illness exacerbated by cold (confirmed by GP)</w:t>
      </w:r>
    </w:p>
    <w:p w:rsidR="00EA52B9" w:rsidRDefault="00D819DA" w:rsidP="00EA52B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A52B9">
        <w:rPr>
          <w:rFonts w:ascii="Arial" w:eastAsia="Times New Roman" w:hAnsi="Arial" w:cs="Arial"/>
          <w:lang w:eastAsia="en-GB"/>
        </w:rPr>
        <w:t>​</w:t>
      </w:r>
    </w:p>
    <w:p w:rsidR="00EA52B9" w:rsidRDefault="00EA52B9" w:rsidP="00EA52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EA52B9" w:rsidRDefault="00EA52B9" w:rsidP="00EA52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A52B9">
        <w:rPr>
          <w:rFonts w:ascii="Arial" w:eastAsia="Times New Roman" w:hAnsi="Arial" w:cs="Arial"/>
          <w:b/>
          <w:lang w:eastAsia="en-GB"/>
        </w:rPr>
        <w:t>Mental Health Criteria, such as:</w:t>
      </w:r>
    </w:p>
    <w:p w:rsidR="00D819DA" w:rsidRPr="00D819DA" w:rsidRDefault="00EA52B9" w:rsidP="00EA52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A52B9">
        <w:rPr>
          <w:rFonts w:ascii="Arial" w:eastAsia="Times New Roman" w:hAnsi="Arial" w:cs="Arial"/>
          <w:b/>
          <w:lang w:eastAsia="en-GB"/>
        </w:rPr>
        <w:t xml:space="preserve"> </w:t>
      </w:r>
    </w:p>
    <w:p w:rsidR="00D819DA" w:rsidRPr="00D819DA" w:rsidRDefault="00D819DA" w:rsidP="00EA52B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Schizophrenia</w:t>
      </w:r>
    </w:p>
    <w:p w:rsidR="00D819DA" w:rsidRPr="00D819DA" w:rsidRDefault="00D819DA" w:rsidP="00EA52B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Bipolar disorder</w:t>
      </w:r>
    </w:p>
    <w:p w:rsidR="00D819DA" w:rsidRDefault="00D819DA" w:rsidP="00EA52B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Serious depression (receiving regular treatment)</w:t>
      </w:r>
    </w:p>
    <w:p w:rsidR="00EA52B9" w:rsidRDefault="00EA52B9" w:rsidP="00EA52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EA52B9" w:rsidRDefault="00EA52B9" w:rsidP="00EA52B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EA52B9" w:rsidRDefault="00EA52B9" w:rsidP="00EA52B9">
      <w:pPr>
        <w:spacing w:after="0" w:line="240" w:lineRule="auto"/>
        <w:rPr>
          <w:rFonts w:ascii="Arial" w:hAnsi="Arial" w:cs="Arial"/>
          <w:b/>
        </w:rPr>
      </w:pPr>
      <w:r w:rsidRPr="00EA52B9">
        <w:rPr>
          <w:rFonts w:ascii="Arial" w:eastAsia="Times New Roman" w:hAnsi="Arial" w:cs="Arial"/>
          <w:b/>
          <w:lang w:eastAsia="en-GB"/>
        </w:rPr>
        <w:t xml:space="preserve">Vulnerability Criteria </w:t>
      </w:r>
      <w:r w:rsidRPr="00EA52B9">
        <w:rPr>
          <w:rFonts w:ascii="Arial" w:hAnsi="Arial" w:cs="Arial"/>
          <w:b/>
        </w:rPr>
        <w:t>– anyone</w:t>
      </w:r>
      <w:r>
        <w:rPr>
          <w:rFonts w:ascii="Arial" w:hAnsi="Arial" w:cs="Arial"/>
          <w:b/>
        </w:rPr>
        <w:t xml:space="preserve"> with one or more of the following:  </w:t>
      </w:r>
    </w:p>
    <w:p w:rsidR="00EA52B9" w:rsidRPr="00D819DA" w:rsidRDefault="00EA52B9" w:rsidP="00EA52B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819DA" w:rsidRPr="00D819DA" w:rsidRDefault="00D819DA" w:rsidP="00EA52B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Carers in receipt of carers allowance</w:t>
      </w:r>
    </w:p>
    <w:p w:rsidR="00D819DA" w:rsidRPr="00D819DA" w:rsidRDefault="00D819DA" w:rsidP="00EA52B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Housing Benefit</w:t>
      </w:r>
    </w:p>
    <w:p w:rsidR="00D819DA" w:rsidRPr="00D819DA" w:rsidRDefault="00D819DA" w:rsidP="00EA52B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Council Tax Reduction </w:t>
      </w:r>
    </w:p>
    <w:p w:rsidR="00D819DA" w:rsidRPr="00D819DA" w:rsidRDefault="00D819DA" w:rsidP="00EA52B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lastRenderedPageBreak/>
        <w:t>Disability benefit e.g. Disability Living Allowance, Personal Independence Payment, Attendance Allowance, Industrial Injuries Disablement Benefit</w:t>
      </w:r>
    </w:p>
    <w:p w:rsidR="00D819DA" w:rsidRPr="00D819DA" w:rsidRDefault="00D819DA" w:rsidP="00EA52B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Contribution-based ESA or JSA</w:t>
      </w:r>
    </w:p>
    <w:p w:rsidR="00D819DA" w:rsidRPr="00D819DA" w:rsidRDefault="00D819DA" w:rsidP="00EA52B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Vulnerable family situation such as victim of domestic violence or recent bereavement</w:t>
      </w:r>
    </w:p>
    <w:p w:rsidR="00D819DA" w:rsidRPr="00D819DA" w:rsidRDefault="00D819DA" w:rsidP="00EA52B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819DA">
        <w:rPr>
          <w:rFonts w:ascii="Arial" w:eastAsia="Times New Roman" w:hAnsi="Arial" w:cs="Arial"/>
          <w:lang w:eastAsia="en-GB"/>
        </w:rPr>
        <w:t>Household with maternity/ child under 5 or particularly large family.</w:t>
      </w:r>
    </w:p>
    <w:p w:rsidR="00D819DA" w:rsidRPr="00D819DA" w:rsidRDefault="00D819DA" w:rsidP="00EA52B9">
      <w:pPr>
        <w:spacing w:after="0"/>
        <w:ind w:left="360"/>
        <w:rPr>
          <w:rFonts w:ascii="Arial" w:hAnsi="Arial" w:cs="Arial"/>
        </w:rPr>
      </w:pPr>
    </w:p>
    <w:p w:rsidR="006E4274" w:rsidRPr="00ED7639" w:rsidRDefault="006E4274" w:rsidP="00EA52B9">
      <w:pPr>
        <w:spacing w:after="0"/>
        <w:rPr>
          <w:rFonts w:ascii="Arial" w:hAnsi="Arial" w:cs="Arial"/>
        </w:rPr>
      </w:pPr>
    </w:p>
    <w:p w:rsidR="00DD1154" w:rsidRPr="006C4296" w:rsidRDefault="00DD1154" w:rsidP="00DD115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6C4296">
        <w:rPr>
          <w:rFonts w:ascii="Arial" w:hAnsi="Arial" w:cs="Arial"/>
          <w:b/>
          <w:color w:val="FF0000"/>
          <w:sz w:val="24"/>
          <w:szCs w:val="24"/>
        </w:rPr>
        <w:t>Making a Referral to LEAP</w:t>
      </w:r>
    </w:p>
    <w:p w:rsidR="00DD1154" w:rsidRPr="00527F2F" w:rsidRDefault="00DD1154" w:rsidP="00DD1154">
      <w:pPr>
        <w:spacing w:after="0"/>
        <w:rPr>
          <w:rFonts w:ascii="Arial" w:hAnsi="Arial" w:cs="Arial"/>
        </w:rPr>
      </w:pPr>
    </w:p>
    <w:p w:rsidR="00DD1154" w:rsidRDefault="00DD1154" w:rsidP="00DD1154">
      <w:pPr>
        <w:spacing w:after="0"/>
        <w:rPr>
          <w:rFonts w:ascii="Arial" w:hAnsi="Arial" w:cs="Arial"/>
        </w:rPr>
      </w:pPr>
      <w:r w:rsidRPr="00527F2F">
        <w:rPr>
          <w:rFonts w:ascii="Arial" w:hAnsi="Arial" w:cs="Arial"/>
        </w:rPr>
        <w:t xml:space="preserve">You can refer a householder to LEAP using the Energy Projects Plus referral form, which can be emailed to </w:t>
      </w:r>
      <w:hyperlink r:id="rId9" w:history="1"/>
      <w:hyperlink r:id="rId10" w:history="1">
        <w:r w:rsidRPr="00F20AA5">
          <w:rPr>
            <w:rStyle w:val="Hyperlink"/>
            <w:rFonts w:ascii="Arial" w:hAnsi="Arial" w:cs="Arial"/>
          </w:rPr>
          <w:t>advice@epplus.org</w:t>
        </w:r>
      </w:hyperlink>
    </w:p>
    <w:p w:rsidR="00DD1154" w:rsidRDefault="00DD1154" w:rsidP="00DD1154">
      <w:pPr>
        <w:spacing w:after="0"/>
        <w:rPr>
          <w:rFonts w:ascii="Arial" w:hAnsi="Arial" w:cs="Arial"/>
        </w:rPr>
      </w:pPr>
    </w:p>
    <w:p w:rsidR="00DD1154" w:rsidRPr="00527F2F" w:rsidRDefault="00DD1154" w:rsidP="00DD1154">
      <w:pPr>
        <w:spacing w:after="0"/>
        <w:rPr>
          <w:rFonts w:ascii="Arial" w:hAnsi="Arial" w:cs="Arial"/>
        </w:rPr>
      </w:pPr>
      <w:r w:rsidRPr="00527F2F">
        <w:rPr>
          <w:rFonts w:ascii="Arial" w:hAnsi="Arial" w:cs="Arial"/>
        </w:rPr>
        <w:t>Alternatively, you can call the Save Energy Advice Line on 0800 043 0151.</w:t>
      </w:r>
    </w:p>
    <w:p w:rsidR="00DF26DF" w:rsidRPr="00265FB6" w:rsidRDefault="00DF26DF" w:rsidP="00DF26DF">
      <w:pPr>
        <w:tabs>
          <w:tab w:val="left" w:pos="300"/>
        </w:tabs>
        <w:rPr>
          <w:b/>
          <w:sz w:val="16"/>
          <w:szCs w:val="16"/>
        </w:rPr>
      </w:pPr>
    </w:p>
    <w:sectPr w:rsidR="00DF26DF" w:rsidRPr="00265FB6" w:rsidSect="00DF26DF">
      <w:pgSz w:w="11906" w:h="16838"/>
      <w:pgMar w:top="113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75" w:rsidRDefault="00DF3F75" w:rsidP="00944344">
      <w:pPr>
        <w:spacing w:after="0" w:line="240" w:lineRule="auto"/>
      </w:pPr>
      <w:r>
        <w:separator/>
      </w:r>
    </w:p>
  </w:endnote>
  <w:endnote w:type="continuationSeparator" w:id="0">
    <w:p w:rsidR="00DF3F75" w:rsidRDefault="00DF3F75" w:rsidP="009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75" w:rsidRDefault="00DF3F75" w:rsidP="00944344">
      <w:pPr>
        <w:spacing w:after="0" w:line="240" w:lineRule="auto"/>
      </w:pPr>
      <w:r>
        <w:separator/>
      </w:r>
    </w:p>
  </w:footnote>
  <w:footnote w:type="continuationSeparator" w:id="0">
    <w:p w:rsidR="00DF3F75" w:rsidRDefault="00DF3F75" w:rsidP="009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5BA"/>
    <w:multiLevelType w:val="hybridMultilevel"/>
    <w:tmpl w:val="2C10BBBC"/>
    <w:lvl w:ilvl="0" w:tplc="023E6F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AA8"/>
    <w:multiLevelType w:val="hybridMultilevel"/>
    <w:tmpl w:val="3CDA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249"/>
    <w:multiLevelType w:val="multilevel"/>
    <w:tmpl w:val="EEC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607A7"/>
    <w:multiLevelType w:val="hybridMultilevel"/>
    <w:tmpl w:val="78E430C4"/>
    <w:lvl w:ilvl="0" w:tplc="059C9B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C554F"/>
    <w:multiLevelType w:val="hybridMultilevel"/>
    <w:tmpl w:val="DE74A500"/>
    <w:lvl w:ilvl="0" w:tplc="55062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103A"/>
    <w:multiLevelType w:val="hybridMultilevel"/>
    <w:tmpl w:val="7508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2F11"/>
    <w:multiLevelType w:val="hybridMultilevel"/>
    <w:tmpl w:val="C0EE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5CBF"/>
    <w:multiLevelType w:val="hybridMultilevel"/>
    <w:tmpl w:val="AE70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2190"/>
    <w:multiLevelType w:val="hybridMultilevel"/>
    <w:tmpl w:val="7618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920B2"/>
    <w:multiLevelType w:val="hybridMultilevel"/>
    <w:tmpl w:val="206E7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94283"/>
    <w:multiLevelType w:val="hybridMultilevel"/>
    <w:tmpl w:val="F340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4D28"/>
    <w:multiLevelType w:val="hybridMultilevel"/>
    <w:tmpl w:val="6B1A4E90"/>
    <w:lvl w:ilvl="0" w:tplc="55062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C6BDF"/>
    <w:multiLevelType w:val="multilevel"/>
    <w:tmpl w:val="1F4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B35631"/>
    <w:multiLevelType w:val="hybridMultilevel"/>
    <w:tmpl w:val="0464B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D0E89"/>
    <w:multiLevelType w:val="hybridMultilevel"/>
    <w:tmpl w:val="A33A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5405A"/>
    <w:multiLevelType w:val="hybridMultilevel"/>
    <w:tmpl w:val="5F34CE4E"/>
    <w:lvl w:ilvl="0" w:tplc="7AA20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B24D8"/>
    <w:multiLevelType w:val="multilevel"/>
    <w:tmpl w:val="3352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D7FCC"/>
    <w:multiLevelType w:val="multilevel"/>
    <w:tmpl w:val="226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5D"/>
    <w:rsid w:val="00030060"/>
    <w:rsid w:val="000846F7"/>
    <w:rsid w:val="000925DC"/>
    <w:rsid w:val="00120D36"/>
    <w:rsid w:val="00126995"/>
    <w:rsid w:val="00132EA1"/>
    <w:rsid w:val="00134DA3"/>
    <w:rsid w:val="00154B08"/>
    <w:rsid w:val="00166883"/>
    <w:rsid w:val="001700C7"/>
    <w:rsid w:val="001A1FF9"/>
    <w:rsid w:val="001A7693"/>
    <w:rsid w:val="00210F29"/>
    <w:rsid w:val="00233F55"/>
    <w:rsid w:val="00234BC7"/>
    <w:rsid w:val="002350DB"/>
    <w:rsid w:val="002640A6"/>
    <w:rsid w:val="00265FB6"/>
    <w:rsid w:val="002F02EE"/>
    <w:rsid w:val="003A6E92"/>
    <w:rsid w:val="004008B7"/>
    <w:rsid w:val="00461A5D"/>
    <w:rsid w:val="004D6BBA"/>
    <w:rsid w:val="00527F2F"/>
    <w:rsid w:val="005B21F9"/>
    <w:rsid w:val="00654E10"/>
    <w:rsid w:val="006722A0"/>
    <w:rsid w:val="00680E8B"/>
    <w:rsid w:val="006C4296"/>
    <w:rsid w:val="006E4274"/>
    <w:rsid w:val="006F4D43"/>
    <w:rsid w:val="00722D2D"/>
    <w:rsid w:val="007252E3"/>
    <w:rsid w:val="00767F1A"/>
    <w:rsid w:val="00774AE4"/>
    <w:rsid w:val="00794EDA"/>
    <w:rsid w:val="00795BDA"/>
    <w:rsid w:val="007E4792"/>
    <w:rsid w:val="007F01B5"/>
    <w:rsid w:val="00836A0A"/>
    <w:rsid w:val="00857565"/>
    <w:rsid w:val="008A46DF"/>
    <w:rsid w:val="008C41EE"/>
    <w:rsid w:val="008F6F82"/>
    <w:rsid w:val="00944344"/>
    <w:rsid w:val="00944448"/>
    <w:rsid w:val="009949C3"/>
    <w:rsid w:val="009A649A"/>
    <w:rsid w:val="009B7F0E"/>
    <w:rsid w:val="00A23C40"/>
    <w:rsid w:val="00A243CB"/>
    <w:rsid w:val="00A3525F"/>
    <w:rsid w:val="00A46EAD"/>
    <w:rsid w:val="00A777FF"/>
    <w:rsid w:val="00AD11BE"/>
    <w:rsid w:val="00AF7F80"/>
    <w:rsid w:val="00B84CE5"/>
    <w:rsid w:val="00BC3626"/>
    <w:rsid w:val="00BC6879"/>
    <w:rsid w:val="00C079F2"/>
    <w:rsid w:val="00C85130"/>
    <w:rsid w:val="00CD6FF1"/>
    <w:rsid w:val="00D03EF5"/>
    <w:rsid w:val="00D20B05"/>
    <w:rsid w:val="00D22497"/>
    <w:rsid w:val="00D677CD"/>
    <w:rsid w:val="00D819DA"/>
    <w:rsid w:val="00DD1154"/>
    <w:rsid w:val="00DE5491"/>
    <w:rsid w:val="00DF26DF"/>
    <w:rsid w:val="00DF3F75"/>
    <w:rsid w:val="00E00991"/>
    <w:rsid w:val="00E56524"/>
    <w:rsid w:val="00E748B3"/>
    <w:rsid w:val="00E944C4"/>
    <w:rsid w:val="00EA1358"/>
    <w:rsid w:val="00EA52B9"/>
    <w:rsid w:val="00ED7639"/>
    <w:rsid w:val="00F143CD"/>
    <w:rsid w:val="00FC6959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E19B0B"/>
  <w15:chartTrackingRefBased/>
  <w15:docId w15:val="{B93E3FCE-7577-4699-A237-67DD4D5C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44"/>
  </w:style>
  <w:style w:type="paragraph" w:styleId="Footer">
    <w:name w:val="footer"/>
    <w:basedOn w:val="Normal"/>
    <w:link w:val="FooterChar"/>
    <w:uiPriority w:val="99"/>
    <w:unhideWhenUsed/>
    <w:rsid w:val="0094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44"/>
  </w:style>
  <w:style w:type="character" w:styleId="Hyperlink">
    <w:name w:val="Hyperlink"/>
    <w:basedOn w:val="DefaultParagraphFont"/>
    <w:uiPriority w:val="99"/>
    <w:unhideWhenUsed/>
    <w:rsid w:val="00527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2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22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vice@eppl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ice@ep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Abernethy</dc:creator>
  <cp:keywords/>
  <dc:description/>
  <cp:lastModifiedBy>Ellie Abernethy</cp:lastModifiedBy>
  <cp:revision>3</cp:revision>
  <cp:lastPrinted>2017-02-14T13:33:00Z</cp:lastPrinted>
  <dcterms:created xsi:type="dcterms:W3CDTF">2017-03-14T15:20:00Z</dcterms:created>
  <dcterms:modified xsi:type="dcterms:W3CDTF">2017-03-14T15:21:00Z</dcterms:modified>
</cp:coreProperties>
</file>